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6E0" w:rsidRDefault="00B126E0">
      <w:pPr>
        <w:rPr>
          <w:rStyle w:val="a6"/>
          <w:lang w:val="uk-UA"/>
        </w:rPr>
      </w:pPr>
    </w:p>
    <w:tbl>
      <w:tblPr>
        <w:tblW w:w="10200" w:type="dxa"/>
        <w:tblLayout w:type="fixed"/>
        <w:tblLook w:val="01E0" w:firstRow="1" w:lastRow="1" w:firstColumn="1" w:lastColumn="1" w:noHBand="0" w:noVBand="0"/>
      </w:tblPr>
      <w:tblGrid>
        <w:gridCol w:w="2669"/>
        <w:gridCol w:w="7531"/>
      </w:tblGrid>
      <w:tr w:rsidR="00B126E0" w:rsidTr="008B3A32">
        <w:trPr>
          <w:trHeight w:val="264"/>
        </w:trPr>
        <w:tc>
          <w:tcPr>
            <w:tcW w:w="2669" w:type="dxa"/>
          </w:tcPr>
          <w:p w:rsidR="00B126E0" w:rsidRPr="00B87320" w:rsidRDefault="00B126E0" w:rsidP="008B3A32">
            <w:pPr>
              <w:widowControl w:val="0"/>
              <w:tabs>
                <w:tab w:val="left" w:pos="0"/>
              </w:tabs>
              <w:spacing w:line="276" w:lineRule="auto"/>
              <w:rPr>
                <w:noProof/>
                <w:color w:val="0070C0"/>
              </w:rPr>
            </w:pPr>
            <w:r>
              <w:rPr>
                <w:noProof/>
                <w:color w:val="0070C0"/>
                <w:lang w:val="uk-UA" w:eastAsia="uk-UA"/>
              </w:rPr>
              <w:drawing>
                <wp:inline distT="0" distB="0" distL="0" distR="0">
                  <wp:extent cx="1535430" cy="1535430"/>
                  <wp:effectExtent l="0" t="0" r="7620" b="7620"/>
                  <wp:docPr id="2" name="Рисунок 2" descr="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430" cy="153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1" w:type="dxa"/>
          </w:tcPr>
          <w:p w:rsidR="00B126E0" w:rsidRDefault="00B126E0" w:rsidP="008B3A32">
            <w:pPr>
              <w:pStyle w:val="1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Cs w:val="0"/>
                <w:kern w:val="0"/>
                <w:sz w:val="20"/>
                <w:szCs w:val="20"/>
                <w:lang w:val="en-US" w:eastAsia="uk-UA"/>
              </w:rPr>
            </w:pPr>
          </w:p>
          <w:p w:rsidR="00B126E0" w:rsidRDefault="00B126E0" w:rsidP="008B3A32">
            <w:pPr>
              <w:pStyle w:val="1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Cs w:val="0"/>
                <w:kern w:val="0"/>
                <w:sz w:val="40"/>
                <w:szCs w:val="40"/>
                <w:lang w:eastAsia="uk-UA"/>
              </w:rPr>
            </w:pPr>
            <w:r>
              <w:rPr>
                <w:rFonts w:ascii="Times New Roman" w:hAnsi="Times New Roman" w:cs="Times New Roman"/>
                <w:bCs w:val="0"/>
                <w:kern w:val="0"/>
                <w:sz w:val="40"/>
                <w:szCs w:val="40"/>
                <w:lang w:eastAsia="uk-UA"/>
              </w:rPr>
              <w:t>СПІЛКА СПЕЦІАЛІСТІВ В ГАЛУЗІ БУДІВНИЦТВА</w:t>
            </w:r>
          </w:p>
          <w:p w:rsidR="00B126E0" w:rsidRDefault="000B12D1" w:rsidP="008B3A32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b/>
              </w:rPr>
              <w:pict>
                <v:rect id="_x0000_i1025" style="width:473.7pt;height:2.25pt" o:hrpct="940" o:hralign="center" o:hrstd="t" o:hrnoshade="t" o:hr="t" fillcolor="black" stroked="f">
                  <v:imagedata r:id="rId5" o:title=""/>
                </v:rect>
              </w:pict>
            </w:r>
          </w:p>
          <w:tbl>
            <w:tblPr>
              <w:tblW w:w="7680" w:type="dxa"/>
              <w:tblLayout w:type="fixed"/>
              <w:tblLook w:val="00A0" w:firstRow="1" w:lastRow="0" w:firstColumn="1" w:lastColumn="0" w:noHBand="0" w:noVBand="0"/>
            </w:tblPr>
            <w:tblGrid>
              <w:gridCol w:w="4286"/>
              <w:gridCol w:w="3394"/>
            </w:tblGrid>
            <w:tr w:rsidR="00B126E0" w:rsidTr="008B3A32">
              <w:tc>
                <w:tcPr>
                  <w:tcW w:w="4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26E0" w:rsidRPr="00B126E0" w:rsidRDefault="00B126E0" w:rsidP="008B3A32">
                  <w:pPr>
                    <w:widowControl w:val="0"/>
                    <w:spacing w:line="300" w:lineRule="auto"/>
                    <w:rPr>
                      <w:i/>
                      <w:color w:val="0033CC"/>
                      <w:sz w:val="20"/>
                    </w:rPr>
                  </w:pPr>
                  <w:r>
                    <w:rPr>
                      <w:i/>
                      <w:color w:val="0033CC"/>
                      <w:sz w:val="20"/>
                    </w:rPr>
                    <w:t>м.</w:t>
                  </w:r>
                  <w:r w:rsidRPr="009F7011">
                    <w:rPr>
                      <w:i/>
                      <w:color w:val="0033CC"/>
                      <w:sz w:val="20"/>
                    </w:rPr>
                    <w:t xml:space="preserve"> </w:t>
                  </w:r>
                  <w:proofErr w:type="spellStart"/>
                  <w:r w:rsidRPr="009F7011">
                    <w:rPr>
                      <w:i/>
                      <w:color w:val="0033CC"/>
                      <w:sz w:val="20"/>
                    </w:rPr>
                    <w:t>Київ</w:t>
                  </w:r>
                  <w:proofErr w:type="spellEnd"/>
                  <w:r>
                    <w:rPr>
                      <w:i/>
                      <w:color w:val="0033CC"/>
                      <w:sz w:val="20"/>
                    </w:rPr>
                    <w:t xml:space="preserve">, бульвар  </w:t>
                  </w:r>
                  <w:proofErr w:type="spellStart"/>
                  <w:r w:rsidRPr="009F7011">
                    <w:rPr>
                      <w:i/>
                      <w:color w:val="0033CC"/>
                      <w:sz w:val="20"/>
                    </w:rPr>
                    <w:t>Вернадського</w:t>
                  </w:r>
                  <w:proofErr w:type="spellEnd"/>
                  <w:r>
                    <w:rPr>
                      <w:i/>
                      <w:color w:val="0033CC"/>
                      <w:sz w:val="20"/>
                    </w:rPr>
                    <w:t xml:space="preserve">, 57, </w:t>
                  </w:r>
                  <w:proofErr w:type="spellStart"/>
                  <w:r>
                    <w:rPr>
                      <w:i/>
                      <w:color w:val="0033CC"/>
                      <w:sz w:val="20"/>
                    </w:rPr>
                    <w:t>офіс</w:t>
                  </w:r>
                  <w:proofErr w:type="spellEnd"/>
                  <w:r>
                    <w:rPr>
                      <w:i/>
                      <w:color w:val="0033CC"/>
                      <w:sz w:val="20"/>
                    </w:rPr>
                    <w:t xml:space="preserve"> 98  </w:t>
                  </w:r>
                  <w:hyperlink r:id="rId6" w:history="1">
                    <w:r w:rsidRPr="00ED4913">
                      <w:rPr>
                        <w:i/>
                        <w:color w:val="0033CC"/>
                        <w:sz w:val="20"/>
                        <w:szCs w:val="20"/>
                      </w:rPr>
                      <w:t>http://www.sgbukr.com</w:t>
                    </w:r>
                  </w:hyperlink>
                  <w:r w:rsidRPr="00ED4913">
                    <w:rPr>
                      <w:i/>
                      <w:color w:val="0033CC"/>
                      <w:sz w:val="20"/>
                      <w:szCs w:val="20"/>
                    </w:rPr>
                    <w:t>, e-</w:t>
                  </w:r>
                  <w:proofErr w:type="spellStart"/>
                  <w:r w:rsidRPr="00ED4913">
                    <w:rPr>
                      <w:i/>
                      <w:color w:val="0033CC"/>
                      <w:sz w:val="20"/>
                      <w:szCs w:val="20"/>
                    </w:rPr>
                    <w:t>mail</w:t>
                  </w:r>
                  <w:proofErr w:type="spellEnd"/>
                  <w:r w:rsidRPr="00ED4913">
                    <w:rPr>
                      <w:i/>
                      <w:color w:val="0033CC"/>
                      <w:sz w:val="20"/>
                      <w:szCs w:val="20"/>
                    </w:rPr>
                    <w:t>: copb@ukr.net</w:t>
                  </w:r>
                </w:p>
              </w:tc>
              <w:tc>
                <w:tcPr>
                  <w:tcW w:w="3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26E0" w:rsidRPr="00EF3FB2" w:rsidRDefault="00B126E0" w:rsidP="008B3A32">
                  <w:pPr>
                    <w:tabs>
                      <w:tab w:val="left" w:pos="0"/>
                      <w:tab w:val="left" w:pos="306"/>
                      <w:tab w:val="right" w:pos="3178"/>
                    </w:tabs>
                    <w:rPr>
                      <w:i/>
                      <w:color w:val="0033CC"/>
                      <w:sz w:val="20"/>
                    </w:rPr>
                  </w:pPr>
                  <w:r>
                    <w:rPr>
                      <w:i/>
                      <w:color w:val="0033CC"/>
                      <w:sz w:val="20"/>
                    </w:rPr>
                    <w:tab/>
                    <w:t xml:space="preserve">     </w:t>
                  </w:r>
                  <w:r w:rsidRPr="00EF3FB2">
                    <w:rPr>
                      <w:i/>
                      <w:color w:val="0033CC"/>
                      <w:sz w:val="20"/>
                    </w:rPr>
                    <w:t>моб. (067)443-72-03</w:t>
                  </w:r>
                </w:p>
              </w:tc>
            </w:tr>
          </w:tbl>
          <w:p w:rsidR="00B126E0" w:rsidRDefault="00B126E0" w:rsidP="008B3A32">
            <w:pPr>
              <w:widowControl w:val="0"/>
              <w:spacing w:line="300" w:lineRule="auto"/>
              <w:rPr>
                <w:noProof/>
              </w:rPr>
            </w:pPr>
          </w:p>
        </w:tc>
      </w:tr>
    </w:tbl>
    <w:p w:rsidR="00B126E0" w:rsidRDefault="00B126E0">
      <w:pPr>
        <w:rPr>
          <w:rStyle w:val="a6"/>
          <w:lang w:val="uk-UA"/>
        </w:rPr>
      </w:pPr>
    </w:p>
    <w:p w:rsidR="00B126E0" w:rsidRDefault="00B126E0">
      <w:pPr>
        <w:rPr>
          <w:rStyle w:val="a6"/>
          <w:lang w:val="uk-UA"/>
        </w:rPr>
      </w:pPr>
    </w:p>
    <w:p w:rsidR="00B126E0" w:rsidRDefault="00B126E0">
      <w:pPr>
        <w:rPr>
          <w:rStyle w:val="a6"/>
          <w:lang w:val="uk-UA"/>
        </w:rPr>
      </w:pPr>
    </w:p>
    <w:p w:rsidR="007F53F2" w:rsidRDefault="007F53F2">
      <w:pPr>
        <w:rPr>
          <w:rStyle w:val="a6"/>
          <w:lang w:val="uk-UA"/>
        </w:rPr>
      </w:pPr>
      <w:r>
        <w:rPr>
          <w:rStyle w:val="a6"/>
          <w:lang w:val="uk-UA"/>
        </w:rPr>
        <w:t xml:space="preserve">ПЕРЕЛІК (КОДИФІКАТОР) БУДІВЕЛЬНИХ ВИДІВ РОБІТ ПРОВАДЖЕННЯ ГОСПОДАРСЬКОЇ ДІЯЛЬНОСТІ </w:t>
      </w:r>
      <w:r>
        <w:rPr>
          <w:rStyle w:val="a6"/>
        </w:rPr>
        <w:t>IV</w:t>
      </w:r>
      <w:r w:rsidRPr="007F53F2">
        <w:rPr>
          <w:rStyle w:val="a6"/>
          <w:lang w:val="uk-UA"/>
        </w:rPr>
        <w:t xml:space="preserve"> </w:t>
      </w:r>
      <w:r>
        <w:rPr>
          <w:rStyle w:val="a6"/>
          <w:lang w:val="uk-UA"/>
        </w:rPr>
        <w:t>і</w:t>
      </w:r>
      <w:r w:rsidRPr="007F53F2">
        <w:rPr>
          <w:rStyle w:val="a6"/>
          <w:lang w:val="uk-UA"/>
        </w:rPr>
        <w:t xml:space="preserve"> </w:t>
      </w:r>
      <w:r>
        <w:rPr>
          <w:rStyle w:val="a6"/>
        </w:rPr>
        <w:t>V</w:t>
      </w:r>
      <w:r>
        <w:rPr>
          <w:rStyle w:val="a6"/>
          <w:lang w:val="uk-UA"/>
        </w:rPr>
        <w:t xml:space="preserve"> КАТЕГОРІЇ СКЛАДНОСТІ</w:t>
      </w:r>
    </w:p>
    <w:p w:rsidR="007F53F2" w:rsidRPr="007F53F2" w:rsidRDefault="007F53F2">
      <w:pPr>
        <w:rPr>
          <w:rStyle w:val="a6"/>
          <w:sz w:val="16"/>
          <w:szCs w:val="16"/>
          <w:lang w:val="uk-UA"/>
        </w:rPr>
      </w:pPr>
    </w:p>
    <w:p w:rsidR="007F53F2" w:rsidRPr="009710F9" w:rsidRDefault="009710F9">
      <w:pPr>
        <w:rPr>
          <w:rStyle w:val="a6"/>
          <w:lang w:val="uk-UA"/>
        </w:rPr>
      </w:pPr>
      <w:r w:rsidRPr="009710F9">
        <w:rPr>
          <w:lang w:val="uk-UA"/>
        </w:rPr>
        <w:t>З</w:t>
      </w:r>
      <w:r w:rsidR="007F53F2" w:rsidRPr="009710F9">
        <w:rPr>
          <w:lang w:val="uk-UA"/>
        </w:rPr>
        <w:t xml:space="preserve">атверджений </w:t>
      </w:r>
      <w:r w:rsidR="007F53F2" w:rsidRPr="009710F9">
        <w:rPr>
          <w:rStyle w:val="rvts9"/>
          <w:lang w:val="uk-UA"/>
        </w:rPr>
        <w:t>постановою Кабінету Міністрів України  від 30 березня 2016 р. № 256</w:t>
      </w:r>
      <w:r w:rsidR="007F53F2" w:rsidRPr="009710F9">
        <w:rPr>
          <w:lang w:val="uk-UA"/>
        </w:rPr>
        <w:t xml:space="preserve"> «</w:t>
      </w:r>
      <w:r w:rsidR="007F53F2" w:rsidRPr="009710F9">
        <w:rPr>
          <w:rStyle w:val="rvts23"/>
          <w:lang w:val="uk-UA"/>
        </w:rPr>
        <w:t xml:space="preserve">Деякі питання ліцензування будівництва об’єктів </w:t>
      </w:r>
      <w:r w:rsidR="007F53F2" w:rsidRPr="009710F9">
        <w:rPr>
          <w:rStyle w:val="rvts23"/>
        </w:rPr>
        <w:t>IV</w:t>
      </w:r>
      <w:r w:rsidR="007F53F2" w:rsidRPr="009710F9">
        <w:rPr>
          <w:rStyle w:val="rvts23"/>
          <w:lang w:val="uk-UA"/>
        </w:rPr>
        <w:t xml:space="preserve"> і </w:t>
      </w:r>
      <w:r w:rsidR="007F53F2" w:rsidRPr="009710F9">
        <w:rPr>
          <w:rStyle w:val="rvts23"/>
        </w:rPr>
        <w:t>V</w:t>
      </w:r>
      <w:r w:rsidR="007F53F2" w:rsidRPr="009710F9">
        <w:rPr>
          <w:rStyle w:val="rvts23"/>
          <w:lang w:val="uk-UA"/>
        </w:rPr>
        <w:t xml:space="preserve"> категорій складності» </w:t>
      </w:r>
    </w:p>
    <w:p w:rsidR="009710F9" w:rsidRDefault="009710F9">
      <w:pPr>
        <w:rPr>
          <w:rStyle w:val="a6"/>
          <w:lang w:val="uk-UA"/>
        </w:rPr>
      </w:pPr>
    </w:p>
    <w:tbl>
      <w:tblPr>
        <w:tblW w:w="9818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8788"/>
      </w:tblGrid>
      <w:tr w:rsidR="009710F9" w:rsidRPr="007F53F2" w:rsidTr="000B12D1">
        <w:tc>
          <w:tcPr>
            <w:tcW w:w="1030" w:type="dxa"/>
            <w:shd w:val="clear" w:color="auto" w:fill="B8CCE4" w:themeFill="accent1" w:themeFillTint="66"/>
            <w:hideMark/>
          </w:tcPr>
          <w:p w:rsidR="009710F9" w:rsidRPr="007F53F2" w:rsidRDefault="009710F9">
            <w:pPr>
              <w:spacing w:line="276" w:lineRule="auto"/>
              <w:jc w:val="center"/>
              <w:rPr>
                <w:b/>
              </w:rPr>
            </w:pPr>
            <w:r w:rsidRPr="007F53F2">
              <w:rPr>
                <w:b/>
              </w:rPr>
              <w:t>Код</w:t>
            </w:r>
          </w:p>
        </w:tc>
        <w:tc>
          <w:tcPr>
            <w:tcW w:w="8788" w:type="dxa"/>
            <w:shd w:val="clear" w:color="auto" w:fill="B8CCE4" w:themeFill="accent1" w:themeFillTint="66"/>
            <w:hideMark/>
          </w:tcPr>
          <w:p w:rsidR="009710F9" w:rsidRPr="007F53F2" w:rsidRDefault="009710F9">
            <w:pPr>
              <w:spacing w:line="276" w:lineRule="auto"/>
              <w:jc w:val="center"/>
              <w:rPr>
                <w:b/>
              </w:rPr>
            </w:pPr>
            <w:r w:rsidRPr="007F53F2">
              <w:rPr>
                <w:b/>
              </w:rPr>
              <w:t xml:space="preserve">Вид </w:t>
            </w:r>
            <w:proofErr w:type="spellStart"/>
            <w:r w:rsidRPr="007F53F2">
              <w:rPr>
                <w:b/>
              </w:rPr>
              <w:t>робіт</w:t>
            </w:r>
            <w:proofErr w:type="spellEnd"/>
          </w:p>
        </w:tc>
      </w:tr>
      <w:tr w:rsidR="009710F9" w:rsidRPr="007F53F2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  <w:ind w:left="34"/>
              <w:rPr>
                <w:b/>
                <w:bCs/>
              </w:rPr>
            </w:pPr>
            <w:r w:rsidRPr="007F53F2">
              <w:rPr>
                <w:b/>
                <w:bCs/>
              </w:rPr>
              <w:t>1.00.00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  <w:rPr>
                <w:b/>
                <w:bCs/>
              </w:rPr>
            </w:pPr>
            <w:r w:rsidRPr="007F53F2">
              <w:rPr>
                <w:b/>
                <w:bCs/>
              </w:rPr>
              <w:t>БУДІВЕЛЬНІ ТА МОНТАЖНІ РОБОТИ ЗАГАЛЬНОГО ПРИЗНАЧЕННЯ</w:t>
            </w:r>
          </w:p>
        </w:tc>
      </w:tr>
      <w:tr w:rsidR="009710F9" w:rsidRPr="007F53F2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rPr>
                <w:lang w:val="uk-UA"/>
              </w:rPr>
              <w:t>1</w:t>
            </w:r>
            <w:r w:rsidRPr="007F53F2">
              <w:t>.0</w:t>
            </w:r>
            <w:r w:rsidRPr="007F53F2">
              <w:rPr>
                <w:lang w:val="uk-UA"/>
              </w:rPr>
              <w:t>1</w:t>
            </w:r>
            <w:r w:rsidRPr="007F53F2">
              <w:t>.00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proofErr w:type="spellStart"/>
            <w:r w:rsidRPr="007F53F2">
              <w:t>Улаштування</w:t>
            </w:r>
            <w:proofErr w:type="spellEnd"/>
            <w:r w:rsidRPr="007F53F2">
              <w:t xml:space="preserve"> основ та </w:t>
            </w:r>
            <w:proofErr w:type="spellStart"/>
            <w:r w:rsidRPr="007F53F2">
              <w:t>фундаментів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збірних</w:t>
            </w:r>
            <w:proofErr w:type="spellEnd"/>
            <w:r w:rsidRPr="007F53F2">
              <w:t xml:space="preserve"> та </w:t>
            </w:r>
            <w:proofErr w:type="spellStart"/>
            <w:r w:rsidRPr="007F53F2">
              <w:t>монолітних</w:t>
            </w:r>
            <w:proofErr w:type="spellEnd"/>
          </w:p>
        </w:tc>
      </w:tr>
      <w:tr w:rsidR="009710F9" w:rsidRPr="007F53F2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rPr>
                <w:lang w:val="uk-UA"/>
              </w:rPr>
              <w:t>1</w:t>
            </w:r>
            <w:r w:rsidRPr="007F53F2">
              <w:t>.0</w:t>
            </w:r>
            <w:r w:rsidRPr="007F53F2">
              <w:rPr>
                <w:lang w:val="uk-UA"/>
              </w:rPr>
              <w:t>2</w:t>
            </w:r>
            <w:r w:rsidRPr="007F53F2">
              <w:t>.00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proofErr w:type="spellStart"/>
            <w:r w:rsidRPr="007F53F2">
              <w:t>Улаштування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фундаментів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із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застосуванням</w:t>
            </w:r>
            <w:proofErr w:type="spellEnd"/>
            <w:r w:rsidRPr="007F53F2">
              <w:t xml:space="preserve"> паль</w:t>
            </w:r>
          </w:p>
        </w:tc>
      </w:tr>
      <w:tr w:rsidR="00D24506" w:rsidRPr="007F53F2" w:rsidTr="00D24506">
        <w:tc>
          <w:tcPr>
            <w:tcW w:w="1030" w:type="dxa"/>
          </w:tcPr>
          <w:p w:rsidR="00D24506" w:rsidRPr="007F53F2" w:rsidRDefault="00D24506">
            <w:pPr>
              <w:spacing w:line="276" w:lineRule="auto"/>
              <w:ind w:left="34"/>
              <w:rPr>
                <w:lang w:val="uk-UA"/>
              </w:rPr>
            </w:pPr>
            <w:r>
              <w:t>1.03.00</w:t>
            </w:r>
          </w:p>
        </w:tc>
        <w:tc>
          <w:tcPr>
            <w:tcW w:w="8788" w:type="dxa"/>
          </w:tcPr>
          <w:p w:rsidR="00D24506" w:rsidRPr="007F53F2" w:rsidRDefault="00D24506">
            <w:pPr>
              <w:spacing w:line="276" w:lineRule="auto"/>
              <w:ind w:left="34"/>
            </w:pPr>
            <w:proofErr w:type="spellStart"/>
            <w:proofErr w:type="gramStart"/>
            <w:r>
              <w:t>У</w:t>
            </w:r>
            <w:r>
              <w:t>лаштування</w:t>
            </w:r>
            <w:proofErr w:type="spellEnd"/>
            <w:r w:rsidRPr="00D24506">
              <w:t xml:space="preserve"> </w:t>
            </w:r>
            <w:r>
              <w:t xml:space="preserve"> </w:t>
            </w:r>
            <w:proofErr w:type="spellStart"/>
            <w:r>
              <w:t>ф</w:t>
            </w:r>
            <w:bookmarkStart w:id="0" w:name="_GoBack"/>
            <w:bookmarkEnd w:id="0"/>
            <w:r>
              <w:t>ундаментів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виконуються</w:t>
            </w:r>
            <w:proofErr w:type="spellEnd"/>
            <w:r>
              <w:t xml:space="preserve"> </w:t>
            </w:r>
            <w:proofErr w:type="spellStart"/>
            <w:r>
              <w:t>спеціальними</w:t>
            </w:r>
            <w:proofErr w:type="spellEnd"/>
            <w:r>
              <w:t xml:space="preserve"> способами</w:t>
            </w:r>
          </w:p>
        </w:tc>
      </w:tr>
      <w:tr w:rsidR="009710F9" w:rsidRPr="007F53F2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</w:pPr>
            <w:r w:rsidRPr="007F53F2">
              <w:rPr>
                <w:lang w:val="uk-UA"/>
              </w:rPr>
              <w:t>1</w:t>
            </w:r>
            <w:r w:rsidRPr="007F53F2">
              <w:t>.0</w:t>
            </w:r>
            <w:r w:rsidRPr="007F53F2">
              <w:rPr>
                <w:lang w:val="uk-UA"/>
              </w:rPr>
              <w:t>4</w:t>
            </w:r>
            <w:r w:rsidRPr="007F53F2">
              <w:t>.00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proofErr w:type="spellStart"/>
            <w:r w:rsidRPr="007F53F2">
              <w:t>Зведення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металевих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конструкцій</w:t>
            </w:r>
            <w:proofErr w:type="spellEnd"/>
            <w:r w:rsidRPr="007F53F2">
              <w:t xml:space="preserve"> </w:t>
            </w:r>
          </w:p>
        </w:tc>
      </w:tr>
      <w:tr w:rsidR="009710F9" w:rsidRPr="007F53F2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</w:pPr>
            <w:r w:rsidRPr="007F53F2">
              <w:rPr>
                <w:lang w:val="uk-UA"/>
              </w:rPr>
              <w:t>1</w:t>
            </w:r>
            <w:r w:rsidRPr="007F53F2">
              <w:t>.0</w:t>
            </w:r>
            <w:r w:rsidRPr="007F53F2">
              <w:rPr>
                <w:lang w:val="uk-UA"/>
              </w:rPr>
              <w:t>5</w:t>
            </w:r>
            <w:r w:rsidRPr="007F53F2">
              <w:t>.00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proofErr w:type="spellStart"/>
            <w:r w:rsidRPr="007F53F2">
              <w:t>Зведення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збірних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бетонних</w:t>
            </w:r>
            <w:proofErr w:type="spellEnd"/>
            <w:r w:rsidRPr="007F53F2">
              <w:t xml:space="preserve"> та </w:t>
            </w:r>
            <w:proofErr w:type="spellStart"/>
            <w:r w:rsidRPr="007F53F2">
              <w:t>залізобетонних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конструкцій</w:t>
            </w:r>
            <w:proofErr w:type="spellEnd"/>
          </w:p>
        </w:tc>
      </w:tr>
      <w:tr w:rsidR="009710F9" w:rsidRPr="007F53F2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</w:pPr>
            <w:r w:rsidRPr="007F53F2">
              <w:rPr>
                <w:lang w:val="uk-UA"/>
              </w:rPr>
              <w:t>1</w:t>
            </w:r>
            <w:r w:rsidRPr="007F53F2">
              <w:t>.0</w:t>
            </w:r>
            <w:r w:rsidRPr="007F53F2">
              <w:rPr>
                <w:lang w:val="uk-UA"/>
              </w:rPr>
              <w:t>6</w:t>
            </w:r>
            <w:r w:rsidRPr="007F53F2">
              <w:t>.00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proofErr w:type="spellStart"/>
            <w:r w:rsidRPr="007F53F2">
              <w:t>Зведення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монолітних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бетонних</w:t>
            </w:r>
            <w:proofErr w:type="spellEnd"/>
            <w:r w:rsidRPr="007F53F2">
              <w:t xml:space="preserve">, </w:t>
            </w:r>
            <w:proofErr w:type="spellStart"/>
            <w:r w:rsidRPr="007F53F2">
              <w:t>залізобетонних</w:t>
            </w:r>
            <w:proofErr w:type="spellEnd"/>
            <w:r w:rsidRPr="007F53F2">
              <w:t xml:space="preserve"> та </w:t>
            </w:r>
            <w:proofErr w:type="spellStart"/>
            <w:r w:rsidRPr="007F53F2">
              <w:t>армоцементних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конструкцій</w:t>
            </w:r>
            <w:proofErr w:type="spellEnd"/>
            <w:r w:rsidRPr="007F53F2">
              <w:t xml:space="preserve"> </w:t>
            </w:r>
          </w:p>
        </w:tc>
      </w:tr>
      <w:tr w:rsidR="009710F9" w:rsidRPr="007F53F2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</w:pPr>
            <w:r w:rsidRPr="007F53F2">
              <w:rPr>
                <w:lang w:val="uk-UA"/>
              </w:rPr>
              <w:t>1</w:t>
            </w:r>
            <w:r w:rsidRPr="007F53F2">
              <w:t>.0</w:t>
            </w:r>
            <w:r w:rsidRPr="007F53F2">
              <w:rPr>
                <w:lang w:val="uk-UA"/>
              </w:rPr>
              <w:t>7</w:t>
            </w:r>
            <w:r w:rsidRPr="007F53F2">
              <w:t>.00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proofErr w:type="spellStart"/>
            <w:r w:rsidRPr="007F53F2">
              <w:t>Зведення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кам’яних</w:t>
            </w:r>
            <w:proofErr w:type="spellEnd"/>
            <w:r w:rsidRPr="007F53F2">
              <w:t xml:space="preserve"> та </w:t>
            </w:r>
            <w:proofErr w:type="spellStart"/>
            <w:r w:rsidRPr="007F53F2">
              <w:t>армокам’яних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конструкцій</w:t>
            </w:r>
            <w:proofErr w:type="spellEnd"/>
          </w:p>
        </w:tc>
      </w:tr>
      <w:tr w:rsidR="009710F9" w:rsidRPr="007F53F2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</w:pPr>
            <w:r w:rsidRPr="007F53F2">
              <w:rPr>
                <w:lang w:val="uk-UA"/>
              </w:rPr>
              <w:t>1</w:t>
            </w:r>
            <w:r w:rsidRPr="007F53F2">
              <w:t>.0</w:t>
            </w:r>
            <w:r w:rsidRPr="007F53F2">
              <w:rPr>
                <w:lang w:val="uk-UA"/>
              </w:rPr>
              <w:t>8</w:t>
            </w:r>
            <w:r w:rsidRPr="007F53F2">
              <w:t>.00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proofErr w:type="spellStart"/>
            <w:r w:rsidRPr="007F53F2">
              <w:t>Зведення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дерев’яних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конструкцій</w:t>
            </w:r>
            <w:proofErr w:type="spellEnd"/>
          </w:p>
        </w:tc>
      </w:tr>
      <w:tr w:rsidR="009710F9" w:rsidRPr="007F53F2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</w:pPr>
            <w:r w:rsidRPr="007F53F2">
              <w:rPr>
                <w:lang w:val="uk-UA"/>
              </w:rPr>
              <w:t>1</w:t>
            </w:r>
            <w:r w:rsidRPr="007F53F2">
              <w:t>.</w:t>
            </w:r>
            <w:r w:rsidRPr="007F53F2">
              <w:rPr>
                <w:lang w:val="uk-UA"/>
              </w:rPr>
              <w:t>09</w:t>
            </w:r>
            <w:r w:rsidRPr="007F53F2">
              <w:t>.00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proofErr w:type="spellStart"/>
            <w:r w:rsidRPr="007F53F2">
              <w:t>Будівництво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гідротехнічних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споруд</w:t>
            </w:r>
            <w:proofErr w:type="spellEnd"/>
            <w:r w:rsidRPr="007F53F2">
              <w:t xml:space="preserve"> та </w:t>
            </w:r>
            <w:proofErr w:type="spellStart"/>
            <w:r w:rsidRPr="007F53F2">
              <w:t>комплексів</w:t>
            </w:r>
            <w:proofErr w:type="spellEnd"/>
            <w:r w:rsidRPr="007F53F2">
              <w:t xml:space="preserve"> </w:t>
            </w:r>
          </w:p>
        </w:tc>
      </w:tr>
      <w:tr w:rsidR="009710F9" w:rsidRPr="007F53F2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</w:pPr>
            <w:r w:rsidRPr="007F53F2">
              <w:rPr>
                <w:lang w:val="uk-UA"/>
              </w:rPr>
              <w:t>1</w:t>
            </w:r>
            <w:r w:rsidRPr="007F53F2">
              <w:t>.</w:t>
            </w:r>
            <w:r w:rsidRPr="007F53F2">
              <w:rPr>
                <w:lang w:val="uk-UA"/>
              </w:rPr>
              <w:t>10</w:t>
            </w:r>
            <w:r w:rsidRPr="007F53F2">
              <w:t>.00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proofErr w:type="spellStart"/>
            <w:r w:rsidRPr="007F53F2">
              <w:t>Розробка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гірничих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споруд</w:t>
            </w:r>
            <w:proofErr w:type="spellEnd"/>
            <w:r w:rsidRPr="007F53F2">
              <w:t xml:space="preserve"> та </w:t>
            </w:r>
            <w:proofErr w:type="spellStart"/>
            <w:r w:rsidRPr="007F53F2">
              <w:t>комплексів</w:t>
            </w:r>
            <w:proofErr w:type="spellEnd"/>
            <w:r w:rsidRPr="007F53F2">
              <w:t xml:space="preserve"> </w:t>
            </w:r>
          </w:p>
        </w:tc>
      </w:tr>
      <w:tr w:rsidR="009710F9" w:rsidRPr="007F53F2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</w:pPr>
            <w:r w:rsidRPr="007F53F2">
              <w:rPr>
                <w:lang w:val="uk-UA"/>
              </w:rPr>
              <w:t>1</w:t>
            </w:r>
            <w:r w:rsidRPr="007F53F2">
              <w:t>.</w:t>
            </w:r>
            <w:r w:rsidRPr="007F53F2">
              <w:rPr>
                <w:lang w:val="uk-UA"/>
              </w:rPr>
              <w:t>11</w:t>
            </w:r>
            <w:r w:rsidRPr="007F53F2">
              <w:t>.00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proofErr w:type="spellStart"/>
            <w:r w:rsidRPr="007F53F2">
              <w:t>Реставрація</w:t>
            </w:r>
            <w:proofErr w:type="spellEnd"/>
            <w:r w:rsidRPr="007F53F2">
              <w:t xml:space="preserve">, </w:t>
            </w:r>
            <w:proofErr w:type="spellStart"/>
            <w:r w:rsidRPr="007F53F2">
              <w:t>консервація</w:t>
            </w:r>
            <w:proofErr w:type="spellEnd"/>
            <w:r w:rsidRPr="007F53F2">
              <w:t xml:space="preserve">, </w:t>
            </w:r>
            <w:proofErr w:type="spellStart"/>
            <w:r w:rsidRPr="007F53F2">
              <w:t>ремонтні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роботи</w:t>
            </w:r>
            <w:proofErr w:type="spellEnd"/>
            <w:r w:rsidRPr="007F53F2">
              <w:t xml:space="preserve">, </w:t>
            </w:r>
            <w:proofErr w:type="spellStart"/>
            <w:r w:rsidRPr="007F53F2">
              <w:t>реабілітація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пам’яток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культурної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спадщини</w:t>
            </w:r>
            <w:proofErr w:type="spellEnd"/>
            <w:r w:rsidRPr="007F53F2">
              <w:t xml:space="preserve"> </w:t>
            </w:r>
          </w:p>
        </w:tc>
      </w:tr>
      <w:tr w:rsidR="009710F9" w:rsidRPr="007F53F2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rPr>
                <w:lang w:val="uk-UA"/>
              </w:rPr>
              <w:t>1</w:t>
            </w:r>
            <w:r w:rsidRPr="007F53F2">
              <w:t>.1</w:t>
            </w:r>
            <w:r w:rsidRPr="007F53F2">
              <w:rPr>
                <w:lang w:val="uk-UA"/>
              </w:rPr>
              <w:t>2</w:t>
            </w:r>
            <w:r w:rsidRPr="007F53F2">
              <w:t>.00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t xml:space="preserve">Монтаж </w:t>
            </w:r>
            <w:proofErr w:type="spellStart"/>
            <w:r w:rsidRPr="007F53F2">
              <w:t>технологічного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устаткування</w:t>
            </w:r>
            <w:proofErr w:type="spellEnd"/>
            <w:r w:rsidRPr="007F53F2">
              <w:t xml:space="preserve"> </w:t>
            </w:r>
          </w:p>
        </w:tc>
      </w:tr>
      <w:tr w:rsidR="009710F9" w:rsidRPr="007F53F2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rPr>
                <w:lang w:val="uk-UA"/>
              </w:rPr>
              <w:t>1</w:t>
            </w:r>
            <w:r w:rsidRPr="007F53F2">
              <w:t>.1</w:t>
            </w:r>
            <w:r w:rsidRPr="007F53F2">
              <w:rPr>
                <w:lang w:val="uk-UA"/>
              </w:rPr>
              <w:t>3</w:t>
            </w:r>
            <w:r w:rsidRPr="007F53F2">
              <w:t>.00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proofErr w:type="spellStart"/>
            <w:r w:rsidRPr="007F53F2">
              <w:t>Виконання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пусконалагоджувальних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робіт</w:t>
            </w:r>
            <w:proofErr w:type="spellEnd"/>
            <w:r w:rsidRPr="007F53F2">
              <w:t xml:space="preserve"> </w:t>
            </w:r>
          </w:p>
        </w:tc>
      </w:tr>
      <w:tr w:rsidR="00CE6266" w:rsidRPr="007F53F2" w:rsidTr="00D24506">
        <w:tc>
          <w:tcPr>
            <w:tcW w:w="1030" w:type="dxa"/>
            <w:hideMark/>
          </w:tcPr>
          <w:p w:rsidR="00CE6266" w:rsidRDefault="00CE6266">
            <w:pPr>
              <w:pStyle w:val="tc"/>
            </w:pPr>
            <w:r>
              <w:t>1.13.01</w:t>
            </w:r>
          </w:p>
        </w:tc>
        <w:tc>
          <w:tcPr>
            <w:tcW w:w="8788" w:type="dxa"/>
            <w:hideMark/>
          </w:tcPr>
          <w:p w:rsidR="00CE6266" w:rsidRDefault="00CE6266">
            <w:pPr>
              <w:pStyle w:val="tl"/>
            </w:pPr>
            <w:r>
              <w:t>електротехнічних пристроїв</w:t>
            </w:r>
          </w:p>
        </w:tc>
      </w:tr>
      <w:tr w:rsidR="00CE6266" w:rsidRPr="007F53F2" w:rsidTr="00D24506">
        <w:tc>
          <w:tcPr>
            <w:tcW w:w="1030" w:type="dxa"/>
            <w:hideMark/>
          </w:tcPr>
          <w:p w:rsidR="00CE6266" w:rsidRDefault="00CE6266">
            <w:pPr>
              <w:pStyle w:val="tc"/>
            </w:pPr>
            <w:r>
              <w:t>1.13.02</w:t>
            </w:r>
          </w:p>
        </w:tc>
        <w:tc>
          <w:tcPr>
            <w:tcW w:w="8788" w:type="dxa"/>
            <w:hideMark/>
          </w:tcPr>
          <w:p w:rsidR="00CE6266" w:rsidRDefault="00CE6266">
            <w:pPr>
              <w:pStyle w:val="tl"/>
            </w:pPr>
            <w:r>
              <w:t>автоматизованих систем управління</w:t>
            </w:r>
          </w:p>
        </w:tc>
      </w:tr>
      <w:tr w:rsidR="00CE6266" w:rsidRPr="007F53F2" w:rsidTr="00D24506">
        <w:tc>
          <w:tcPr>
            <w:tcW w:w="1030" w:type="dxa"/>
            <w:hideMark/>
          </w:tcPr>
          <w:p w:rsidR="00CE6266" w:rsidRDefault="00CE6266">
            <w:pPr>
              <w:pStyle w:val="tc"/>
            </w:pPr>
            <w:r>
              <w:t>1.13.03</w:t>
            </w:r>
          </w:p>
        </w:tc>
        <w:tc>
          <w:tcPr>
            <w:tcW w:w="8788" w:type="dxa"/>
            <w:hideMark/>
          </w:tcPr>
          <w:p w:rsidR="00CE6266" w:rsidRDefault="00CE6266">
            <w:pPr>
              <w:pStyle w:val="tl"/>
            </w:pPr>
            <w:r>
              <w:t>систем вентиляції та кондиціонування повітря</w:t>
            </w:r>
          </w:p>
        </w:tc>
      </w:tr>
      <w:tr w:rsidR="00CE6266" w:rsidRPr="007F53F2" w:rsidTr="00D24506">
        <w:tc>
          <w:tcPr>
            <w:tcW w:w="1030" w:type="dxa"/>
            <w:hideMark/>
          </w:tcPr>
          <w:p w:rsidR="00CE6266" w:rsidRDefault="00CE6266">
            <w:pPr>
              <w:pStyle w:val="tc"/>
            </w:pPr>
            <w:r>
              <w:t>1.13.04</w:t>
            </w:r>
          </w:p>
        </w:tc>
        <w:tc>
          <w:tcPr>
            <w:tcW w:w="8788" w:type="dxa"/>
            <w:hideMark/>
          </w:tcPr>
          <w:p w:rsidR="00CE6266" w:rsidRDefault="00CE6266">
            <w:pPr>
              <w:pStyle w:val="tl"/>
            </w:pPr>
            <w:r>
              <w:t>підйомно-транспортного устаткування</w:t>
            </w:r>
          </w:p>
        </w:tc>
      </w:tr>
      <w:tr w:rsidR="00CE6266" w:rsidRPr="007F53F2" w:rsidTr="00D24506">
        <w:tc>
          <w:tcPr>
            <w:tcW w:w="1030" w:type="dxa"/>
            <w:hideMark/>
          </w:tcPr>
          <w:p w:rsidR="00CE6266" w:rsidRDefault="00CE6266">
            <w:pPr>
              <w:pStyle w:val="tc"/>
            </w:pPr>
            <w:r>
              <w:t>1.13.05</w:t>
            </w:r>
          </w:p>
        </w:tc>
        <w:tc>
          <w:tcPr>
            <w:tcW w:w="8788" w:type="dxa"/>
            <w:hideMark/>
          </w:tcPr>
          <w:p w:rsidR="00CE6266" w:rsidRDefault="00CE6266">
            <w:pPr>
              <w:pStyle w:val="tl"/>
            </w:pPr>
            <w:r>
              <w:t>металообробного устаткування</w:t>
            </w:r>
          </w:p>
        </w:tc>
      </w:tr>
      <w:tr w:rsidR="00CE6266" w:rsidRPr="007F53F2" w:rsidTr="00D24506">
        <w:tc>
          <w:tcPr>
            <w:tcW w:w="1030" w:type="dxa"/>
            <w:hideMark/>
          </w:tcPr>
          <w:p w:rsidR="00CE6266" w:rsidRDefault="00CE6266">
            <w:pPr>
              <w:pStyle w:val="tc"/>
            </w:pPr>
            <w:r>
              <w:t>1.13.06</w:t>
            </w:r>
          </w:p>
        </w:tc>
        <w:tc>
          <w:tcPr>
            <w:tcW w:w="8788" w:type="dxa"/>
            <w:hideMark/>
          </w:tcPr>
          <w:p w:rsidR="00CE6266" w:rsidRDefault="00CE6266">
            <w:pPr>
              <w:pStyle w:val="tl"/>
            </w:pPr>
            <w:r>
              <w:t>холодильних і компресорних установок</w:t>
            </w:r>
          </w:p>
        </w:tc>
      </w:tr>
      <w:tr w:rsidR="00CE6266" w:rsidRPr="007F53F2" w:rsidTr="00D24506">
        <w:tc>
          <w:tcPr>
            <w:tcW w:w="1030" w:type="dxa"/>
            <w:hideMark/>
          </w:tcPr>
          <w:p w:rsidR="00CE6266" w:rsidRDefault="00CE6266">
            <w:pPr>
              <w:pStyle w:val="tc"/>
            </w:pPr>
            <w:r>
              <w:t>1.13.07</w:t>
            </w:r>
          </w:p>
        </w:tc>
        <w:tc>
          <w:tcPr>
            <w:tcW w:w="8788" w:type="dxa"/>
            <w:hideMark/>
          </w:tcPr>
          <w:p w:rsidR="00CE6266" w:rsidRDefault="00CE6266">
            <w:pPr>
              <w:pStyle w:val="tl"/>
            </w:pPr>
            <w:r>
              <w:t>теплоенергетичного устаткування</w:t>
            </w:r>
          </w:p>
        </w:tc>
      </w:tr>
      <w:tr w:rsidR="00CE6266" w:rsidRPr="007F53F2" w:rsidTr="00D24506">
        <w:tc>
          <w:tcPr>
            <w:tcW w:w="1030" w:type="dxa"/>
            <w:hideMark/>
          </w:tcPr>
          <w:p w:rsidR="00CE6266" w:rsidRDefault="00CE6266">
            <w:pPr>
              <w:pStyle w:val="tc"/>
            </w:pPr>
            <w:r>
              <w:t>1.13.08</w:t>
            </w:r>
          </w:p>
        </w:tc>
        <w:tc>
          <w:tcPr>
            <w:tcW w:w="8788" w:type="dxa"/>
            <w:hideMark/>
          </w:tcPr>
          <w:p w:rsidR="00CE6266" w:rsidRDefault="00CE6266">
            <w:pPr>
              <w:pStyle w:val="tl"/>
            </w:pPr>
            <w:r>
              <w:t>деревообробного устаткування</w:t>
            </w:r>
          </w:p>
        </w:tc>
      </w:tr>
      <w:tr w:rsidR="00CE6266" w:rsidRPr="007F53F2" w:rsidTr="00D24506">
        <w:tc>
          <w:tcPr>
            <w:tcW w:w="1030" w:type="dxa"/>
            <w:hideMark/>
          </w:tcPr>
          <w:p w:rsidR="00CE6266" w:rsidRDefault="00CE6266">
            <w:pPr>
              <w:pStyle w:val="tc"/>
            </w:pPr>
            <w:r>
              <w:t>1.13.09</w:t>
            </w:r>
          </w:p>
        </w:tc>
        <w:tc>
          <w:tcPr>
            <w:tcW w:w="8788" w:type="dxa"/>
            <w:hideMark/>
          </w:tcPr>
          <w:p w:rsidR="00CE6266" w:rsidRDefault="00CE6266">
            <w:pPr>
              <w:pStyle w:val="tl"/>
            </w:pPr>
            <w:r>
              <w:t>водопостачання та водовідведення</w:t>
            </w:r>
          </w:p>
        </w:tc>
      </w:tr>
      <w:tr w:rsidR="009710F9" w:rsidRPr="007F53F2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  <w:ind w:left="34"/>
              <w:rPr>
                <w:b/>
                <w:bCs/>
              </w:rPr>
            </w:pPr>
            <w:r w:rsidRPr="007F53F2">
              <w:rPr>
                <w:b/>
                <w:bCs/>
              </w:rPr>
              <w:t>2.00.00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  <w:rPr>
                <w:b/>
                <w:bCs/>
              </w:rPr>
            </w:pPr>
            <w:r w:rsidRPr="007F53F2">
              <w:rPr>
                <w:b/>
                <w:bCs/>
              </w:rPr>
              <w:t>БУДІВНИЦТВО ОБЄКТІВ ІНЖЕНЕРНОЇ ІНФРАКСТРУКТУРИ</w:t>
            </w:r>
          </w:p>
        </w:tc>
      </w:tr>
      <w:tr w:rsidR="009710F9" w:rsidRPr="007F53F2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rPr>
                <w:lang w:val="uk-UA"/>
              </w:rPr>
              <w:t>2.01.00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t xml:space="preserve">Монтаж </w:t>
            </w:r>
            <w:proofErr w:type="spellStart"/>
            <w:r w:rsidRPr="007F53F2">
              <w:t>внутрішніх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інженерних</w:t>
            </w:r>
            <w:proofErr w:type="spellEnd"/>
            <w:r w:rsidRPr="007F53F2">
              <w:t xml:space="preserve"> мереж, систем, </w:t>
            </w:r>
            <w:proofErr w:type="spellStart"/>
            <w:r w:rsidRPr="007F53F2">
              <w:t>приладів</w:t>
            </w:r>
            <w:proofErr w:type="spellEnd"/>
            <w:r w:rsidRPr="007F53F2">
              <w:t xml:space="preserve"> і </w:t>
            </w:r>
            <w:proofErr w:type="spellStart"/>
            <w:r w:rsidRPr="007F53F2">
              <w:t>засобів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вимірювання</w:t>
            </w:r>
            <w:proofErr w:type="spellEnd"/>
            <w:r w:rsidRPr="007F53F2">
              <w:t xml:space="preserve"> </w:t>
            </w:r>
          </w:p>
        </w:tc>
      </w:tr>
      <w:tr w:rsidR="009710F9" w:rsidRPr="007F53F2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rPr>
                <w:lang w:val="uk-UA"/>
              </w:rPr>
              <w:t>2.01.</w:t>
            </w:r>
            <w:r w:rsidRPr="007F53F2">
              <w:t>01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t xml:space="preserve">Водопроводу та </w:t>
            </w:r>
            <w:proofErr w:type="spellStart"/>
            <w:r w:rsidRPr="007F53F2">
              <w:t>каналізації</w:t>
            </w:r>
            <w:proofErr w:type="spellEnd"/>
          </w:p>
        </w:tc>
      </w:tr>
      <w:tr w:rsidR="009710F9" w:rsidRPr="007F53F2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rPr>
                <w:lang w:val="uk-UA"/>
              </w:rPr>
              <w:t>2.01.</w:t>
            </w:r>
            <w:r w:rsidRPr="007F53F2">
              <w:t>02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proofErr w:type="spellStart"/>
            <w:r w:rsidRPr="007F53F2">
              <w:t>Опалення</w:t>
            </w:r>
            <w:proofErr w:type="spellEnd"/>
          </w:p>
        </w:tc>
      </w:tr>
      <w:tr w:rsidR="009710F9" w:rsidRPr="007F53F2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rPr>
                <w:lang w:val="uk-UA"/>
              </w:rPr>
              <w:t>2.01.</w:t>
            </w:r>
            <w:r w:rsidRPr="007F53F2">
              <w:t>03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proofErr w:type="spellStart"/>
            <w:r w:rsidRPr="007F53F2">
              <w:t>Вентиляції</w:t>
            </w:r>
            <w:proofErr w:type="spellEnd"/>
            <w:r w:rsidRPr="007F53F2">
              <w:t xml:space="preserve"> і </w:t>
            </w:r>
            <w:proofErr w:type="spellStart"/>
            <w:r w:rsidRPr="007F53F2">
              <w:t>кондиціювання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повiтря</w:t>
            </w:r>
            <w:proofErr w:type="spellEnd"/>
          </w:p>
        </w:tc>
      </w:tr>
      <w:tr w:rsidR="009710F9" w:rsidRPr="007F53F2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rPr>
                <w:lang w:val="uk-UA"/>
              </w:rPr>
              <w:t>2.01.</w:t>
            </w:r>
            <w:r w:rsidRPr="007F53F2">
              <w:t>04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proofErr w:type="spellStart"/>
            <w:r w:rsidRPr="007F53F2">
              <w:t>Газопостачання</w:t>
            </w:r>
            <w:proofErr w:type="spellEnd"/>
            <w:r w:rsidRPr="007F53F2">
              <w:t xml:space="preserve"> та </w:t>
            </w:r>
            <w:proofErr w:type="spellStart"/>
            <w:r w:rsidRPr="007F53F2">
              <w:t>газообладнання</w:t>
            </w:r>
            <w:proofErr w:type="spellEnd"/>
          </w:p>
        </w:tc>
      </w:tr>
      <w:tr w:rsidR="009710F9" w:rsidRPr="007F53F2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rPr>
                <w:lang w:val="uk-UA"/>
              </w:rPr>
              <w:lastRenderedPageBreak/>
              <w:t>2.01.</w:t>
            </w:r>
            <w:r w:rsidRPr="007F53F2">
              <w:t>05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proofErr w:type="spellStart"/>
            <w:r w:rsidRPr="007F53F2">
              <w:t>Технологічних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трубопроводів</w:t>
            </w:r>
            <w:proofErr w:type="spellEnd"/>
          </w:p>
        </w:tc>
      </w:tr>
      <w:tr w:rsidR="009710F9" w:rsidRPr="007F53F2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  <w:ind w:left="34"/>
              <w:rPr>
                <w:lang w:val="uk-UA"/>
              </w:rPr>
            </w:pPr>
            <w:r w:rsidRPr="007F53F2">
              <w:rPr>
                <w:lang w:val="uk-UA"/>
              </w:rPr>
              <w:t>2.01.</w:t>
            </w:r>
            <w:r w:rsidRPr="007F53F2">
              <w:t>0</w:t>
            </w:r>
            <w:r w:rsidRPr="007F53F2">
              <w:rPr>
                <w:lang w:val="uk-UA"/>
              </w:rPr>
              <w:t>6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proofErr w:type="spellStart"/>
            <w:r w:rsidRPr="007F53F2">
              <w:t>Електропостачання</w:t>
            </w:r>
            <w:proofErr w:type="spellEnd"/>
            <w:r w:rsidRPr="007F53F2">
              <w:t xml:space="preserve">, </w:t>
            </w:r>
            <w:proofErr w:type="spellStart"/>
            <w:r w:rsidRPr="007F53F2">
              <w:t>електрообладнання</w:t>
            </w:r>
            <w:proofErr w:type="spellEnd"/>
            <w:r w:rsidRPr="007F53F2">
              <w:t xml:space="preserve"> і </w:t>
            </w:r>
            <w:proofErr w:type="spellStart"/>
            <w:r w:rsidRPr="007F53F2">
              <w:t>електроосвітлення</w:t>
            </w:r>
            <w:proofErr w:type="spellEnd"/>
            <w:r w:rsidRPr="007F53F2">
              <w:t xml:space="preserve"> </w:t>
            </w:r>
          </w:p>
        </w:tc>
      </w:tr>
      <w:tr w:rsidR="009710F9" w:rsidRPr="00D24506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  <w:ind w:left="34"/>
              <w:rPr>
                <w:lang w:val="uk-UA"/>
              </w:rPr>
            </w:pPr>
            <w:r w:rsidRPr="007F53F2">
              <w:rPr>
                <w:lang w:val="uk-UA"/>
              </w:rPr>
              <w:t>2.01.</w:t>
            </w:r>
            <w:r w:rsidRPr="007F53F2">
              <w:t>0</w:t>
            </w:r>
            <w:r w:rsidRPr="007F53F2">
              <w:rPr>
                <w:lang w:val="uk-UA"/>
              </w:rPr>
              <w:t>7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  <w:rPr>
                <w:lang w:val="uk-UA"/>
              </w:rPr>
            </w:pPr>
            <w:proofErr w:type="spellStart"/>
            <w:r w:rsidRPr="007F53F2">
              <w:rPr>
                <w:lang w:val="uk-UA"/>
              </w:rPr>
              <w:t>Автоматизац</w:t>
            </w:r>
            <w:proofErr w:type="spellEnd"/>
            <w:r w:rsidRPr="007F53F2">
              <w:t>i</w:t>
            </w:r>
            <w:r w:rsidRPr="007F53F2">
              <w:rPr>
                <w:lang w:val="uk-UA"/>
              </w:rPr>
              <w:t xml:space="preserve">ї </w:t>
            </w:r>
            <w:r w:rsidRPr="007F53F2">
              <w:t>i</w:t>
            </w:r>
            <w:r w:rsidRPr="007F53F2">
              <w:rPr>
                <w:lang w:val="uk-UA"/>
              </w:rPr>
              <w:t xml:space="preserve"> контрольно-вимірювальних приладів, зв'язку, сигнал</w:t>
            </w:r>
            <w:r w:rsidRPr="007F53F2">
              <w:t>i</w:t>
            </w:r>
            <w:proofErr w:type="spellStart"/>
            <w:r w:rsidRPr="007F53F2">
              <w:rPr>
                <w:lang w:val="uk-UA"/>
              </w:rPr>
              <w:t>зац</w:t>
            </w:r>
            <w:proofErr w:type="spellEnd"/>
            <w:r w:rsidRPr="007F53F2">
              <w:t>i</w:t>
            </w:r>
            <w:r w:rsidRPr="007F53F2">
              <w:rPr>
                <w:lang w:val="uk-UA"/>
              </w:rPr>
              <w:t>ї,  радіо, телебачення, інформаційних</w:t>
            </w:r>
          </w:p>
        </w:tc>
      </w:tr>
      <w:tr w:rsidR="009710F9" w:rsidRPr="007F53F2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rPr>
                <w:lang w:val="uk-UA"/>
              </w:rPr>
              <w:t>2</w:t>
            </w:r>
            <w:r w:rsidRPr="007F53F2">
              <w:t>.02.00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t xml:space="preserve">Монтаж </w:t>
            </w:r>
            <w:proofErr w:type="spellStart"/>
            <w:r w:rsidRPr="007F53F2">
              <w:t>зовнішніх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інженерних</w:t>
            </w:r>
            <w:proofErr w:type="spellEnd"/>
            <w:r w:rsidRPr="007F53F2">
              <w:t xml:space="preserve"> мереж, систем, </w:t>
            </w:r>
            <w:proofErr w:type="spellStart"/>
            <w:r w:rsidRPr="007F53F2">
              <w:t>споруд</w:t>
            </w:r>
            <w:proofErr w:type="spellEnd"/>
            <w:r w:rsidRPr="007F53F2">
              <w:t xml:space="preserve">, </w:t>
            </w:r>
            <w:proofErr w:type="spellStart"/>
            <w:r w:rsidRPr="007F53F2">
              <w:t>приладів</w:t>
            </w:r>
            <w:proofErr w:type="spellEnd"/>
            <w:r w:rsidRPr="007F53F2">
              <w:t xml:space="preserve"> і </w:t>
            </w:r>
            <w:proofErr w:type="spellStart"/>
            <w:r w:rsidRPr="007F53F2">
              <w:t>засобів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вимірювання</w:t>
            </w:r>
            <w:proofErr w:type="spellEnd"/>
            <w:r w:rsidRPr="007F53F2">
              <w:t xml:space="preserve"> </w:t>
            </w:r>
          </w:p>
        </w:tc>
      </w:tr>
      <w:tr w:rsidR="009710F9" w:rsidRPr="007F53F2" w:rsidTr="00D24506">
        <w:tc>
          <w:tcPr>
            <w:tcW w:w="1030" w:type="dxa"/>
            <w:vAlign w:val="bottom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t>2.02.01</w:t>
            </w:r>
          </w:p>
        </w:tc>
        <w:tc>
          <w:tcPr>
            <w:tcW w:w="8788" w:type="dxa"/>
            <w:vAlign w:val="center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proofErr w:type="spellStart"/>
            <w:r w:rsidRPr="007F53F2">
              <w:t>Водопостачання</w:t>
            </w:r>
            <w:proofErr w:type="spellEnd"/>
            <w:r w:rsidRPr="007F53F2">
              <w:t xml:space="preserve"> та </w:t>
            </w:r>
            <w:proofErr w:type="spellStart"/>
            <w:r w:rsidRPr="007F53F2">
              <w:t>каналізації</w:t>
            </w:r>
            <w:proofErr w:type="spellEnd"/>
          </w:p>
        </w:tc>
      </w:tr>
      <w:tr w:rsidR="009710F9" w:rsidRPr="007F53F2" w:rsidTr="00D24506">
        <w:tc>
          <w:tcPr>
            <w:tcW w:w="1030" w:type="dxa"/>
            <w:vAlign w:val="bottom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t>2.02.02</w:t>
            </w:r>
          </w:p>
        </w:tc>
        <w:tc>
          <w:tcPr>
            <w:tcW w:w="8788" w:type="dxa"/>
            <w:vAlign w:val="center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proofErr w:type="spellStart"/>
            <w:r w:rsidRPr="007F53F2">
              <w:t>Теплових</w:t>
            </w:r>
            <w:proofErr w:type="spellEnd"/>
            <w:r w:rsidRPr="007F53F2">
              <w:t xml:space="preserve"> і </w:t>
            </w:r>
            <w:proofErr w:type="spellStart"/>
            <w:r w:rsidRPr="007F53F2">
              <w:t>гарячого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водопостачання</w:t>
            </w:r>
            <w:proofErr w:type="spellEnd"/>
          </w:p>
        </w:tc>
      </w:tr>
      <w:tr w:rsidR="009710F9" w:rsidRPr="007F53F2" w:rsidTr="00D24506">
        <w:tc>
          <w:tcPr>
            <w:tcW w:w="1030" w:type="dxa"/>
            <w:vAlign w:val="bottom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t>2.02.03</w:t>
            </w:r>
          </w:p>
        </w:tc>
        <w:tc>
          <w:tcPr>
            <w:tcW w:w="8788" w:type="dxa"/>
            <w:vAlign w:val="bottom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proofErr w:type="spellStart"/>
            <w:r w:rsidRPr="007F53F2">
              <w:t>Газопостачання</w:t>
            </w:r>
            <w:proofErr w:type="spellEnd"/>
          </w:p>
        </w:tc>
      </w:tr>
      <w:tr w:rsidR="009710F9" w:rsidRPr="007F53F2" w:rsidTr="00D24506">
        <w:tc>
          <w:tcPr>
            <w:tcW w:w="1030" w:type="dxa"/>
            <w:vAlign w:val="bottom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t>2.02.04</w:t>
            </w:r>
          </w:p>
        </w:tc>
        <w:tc>
          <w:tcPr>
            <w:tcW w:w="8788" w:type="dxa"/>
            <w:vAlign w:val="bottom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proofErr w:type="spellStart"/>
            <w:r w:rsidRPr="007F53F2">
              <w:t>Магістральних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нафто-газопроводів</w:t>
            </w:r>
            <w:proofErr w:type="spellEnd"/>
            <w:r w:rsidRPr="007F53F2">
              <w:t xml:space="preserve">, </w:t>
            </w:r>
            <w:proofErr w:type="spellStart"/>
            <w:r w:rsidRPr="007F53F2">
              <w:t>споруд</w:t>
            </w:r>
            <w:proofErr w:type="spellEnd"/>
            <w:r w:rsidRPr="007F53F2">
              <w:t xml:space="preserve"> та </w:t>
            </w:r>
            <w:proofErr w:type="spellStart"/>
            <w:r w:rsidRPr="007F53F2">
              <w:t>обладнання</w:t>
            </w:r>
            <w:proofErr w:type="spellEnd"/>
          </w:p>
        </w:tc>
      </w:tr>
      <w:tr w:rsidR="009710F9" w:rsidRPr="007F53F2" w:rsidTr="00D24506">
        <w:tc>
          <w:tcPr>
            <w:tcW w:w="1030" w:type="dxa"/>
            <w:vAlign w:val="bottom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t>2.02.05</w:t>
            </w:r>
          </w:p>
        </w:tc>
        <w:tc>
          <w:tcPr>
            <w:tcW w:w="8788" w:type="dxa"/>
            <w:vAlign w:val="bottom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proofErr w:type="spellStart"/>
            <w:r w:rsidRPr="007F53F2">
              <w:t>Електропостачання</w:t>
            </w:r>
            <w:proofErr w:type="spellEnd"/>
            <w:r w:rsidRPr="007F53F2">
              <w:t xml:space="preserve">, </w:t>
            </w:r>
            <w:proofErr w:type="spellStart"/>
            <w:r w:rsidRPr="007F53F2">
              <w:t>електроосвітлення</w:t>
            </w:r>
            <w:proofErr w:type="spellEnd"/>
          </w:p>
        </w:tc>
      </w:tr>
      <w:tr w:rsidR="009710F9" w:rsidRPr="007F53F2" w:rsidTr="00D24506">
        <w:tc>
          <w:tcPr>
            <w:tcW w:w="1030" w:type="dxa"/>
            <w:vAlign w:val="bottom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t>2.02.06</w:t>
            </w:r>
          </w:p>
        </w:tc>
        <w:tc>
          <w:tcPr>
            <w:tcW w:w="8788" w:type="dxa"/>
            <w:vAlign w:val="center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proofErr w:type="spellStart"/>
            <w:r w:rsidRPr="007F53F2">
              <w:t>Зв'язку</w:t>
            </w:r>
            <w:proofErr w:type="spellEnd"/>
            <w:r w:rsidRPr="007F53F2">
              <w:t xml:space="preserve">, </w:t>
            </w:r>
            <w:proofErr w:type="spellStart"/>
            <w:r w:rsidRPr="007F53F2">
              <w:t>сигналізації</w:t>
            </w:r>
            <w:proofErr w:type="spellEnd"/>
            <w:r w:rsidRPr="007F53F2">
              <w:t xml:space="preserve">, </w:t>
            </w:r>
            <w:proofErr w:type="spellStart"/>
            <w:r w:rsidRPr="007F53F2">
              <w:t>радіо</w:t>
            </w:r>
            <w:proofErr w:type="spellEnd"/>
            <w:r w:rsidRPr="007F53F2">
              <w:t xml:space="preserve">, </w:t>
            </w:r>
            <w:proofErr w:type="spellStart"/>
            <w:r w:rsidRPr="007F53F2">
              <w:t>телебачення</w:t>
            </w:r>
            <w:proofErr w:type="spellEnd"/>
            <w:r w:rsidRPr="007F53F2">
              <w:t xml:space="preserve">, </w:t>
            </w:r>
            <w:proofErr w:type="spellStart"/>
            <w:r w:rsidRPr="007F53F2">
              <w:t>інформаційних</w:t>
            </w:r>
            <w:proofErr w:type="spellEnd"/>
          </w:p>
        </w:tc>
      </w:tr>
      <w:tr w:rsidR="009710F9" w:rsidRPr="007F53F2" w:rsidTr="00D24506">
        <w:tc>
          <w:tcPr>
            <w:tcW w:w="1030" w:type="dxa"/>
            <w:vAlign w:val="bottom"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t>2.03.00</w:t>
            </w:r>
          </w:p>
        </w:tc>
        <w:tc>
          <w:tcPr>
            <w:tcW w:w="8788" w:type="dxa"/>
            <w:vAlign w:val="center"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rPr>
                <w:lang w:val="uk-UA"/>
              </w:rPr>
              <w:t>М</w:t>
            </w:r>
            <w:proofErr w:type="spellStart"/>
            <w:r w:rsidRPr="007F53F2">
              <w:t>онтаж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інженерних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споруд</w:t>
            </w:r>
            <w:proofErr w:type="spellEnd"/>
          </w:p>
        </w:tc>
      </w:tr>
      <w:tr w:rsidR="009710F9" w:rsidRPr="007F53F2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rPr>
                <w:b/>
                <w:bCs/>
              </w:rPr>
              <w:t>3.00.00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rPr>
                <w:b/>
                <w:bCs/>
              </w:rPr>
              <w:t>БУДІВНИЦТВО ОБ’ЄКТІВ ТРАНСПОРТНОЇ ІНФРАСТРУКТУРИ</w:t>
            </w:r>
          </w:p>
        </w:tc>
      </w:tr>
      <w:tr w:rsidR="009710F9" w:rsidRPr="007F53F2" w:rsidTr="00D24506">
        <w:tc>
          <w:tcPr>
            <w:tcW w:w="1030" w:type="dxa"/>
            <w:vAlign w:val="bottom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t>3.01.00</w:t>
            </w:r>
          </w:p>
        </w:tc>
        <w:tc>
          <w:tcPr>
            <w:tcW w:w="8788" w:type="dxa"/>
            <w:vAlign w:val="bottom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proofErr w:type="spellStart"/>
            <w:r w:rsidRPr="007F53F2">
              <w:t>Залізничних</w:t>
            </w:r>
            <w:proofErr w:type="spellEnd"/>
            <w:r w:rsidRPr="007F53F2">
              <w:t xml:space="preserve"> та </w:t>
            </w:r>
            <w:proofErr w:type="spellStart"/>
            <w:r w:rsidRPr="007F53F2">
              <w:t>трамвайних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колій</w:t>
            </w:r>
            <w:proofErr w:type="spellEnd"/>
          </w:p>
        </w:tc>
      </w:tr>
      <w:tr w:rsidR="009710F9" w:rsidRPr="007F53F2" w:rsidTr="00D24506">
        <w:tc>
          <w:tcPr>
            <w:tcW w:w="1030" w:type="dxa"/>
            <w:vAlign w:val="bottom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t>3.02.00</w:t>
            </w:r>
          </w:p>
        </w:tc>
        <w:tc>
          <w:tcPr>
            <w:tcW w:w="8788" w:type="dxa"/>
            <w:vAlign w:val="bottom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proofErr w:type="spellStart"/>
            <w:r w:rsidRPr="007F53F2">
              <w:t>Доріг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автомобільних</w:t>
            </w:r>
            <w:proofErr w:type="spellEnd"/>
          </w:p>
        </w:tc>
      </w:tr>
      <w:tr w:rsidR="009710F9" w:rsidRPr="007F53F2" w:rsidTr="00D24506">
        <w:tc>
          <w:tcPr>
            <w:tcW w:w="1030" w:type="dxa"/>
            <w:vAlign w:val="bottom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t>3.03.00</w:t>
            </w:r>
          </w:p>
        </w:tc>
        <w:tc>
          <w:tcPr>
            <w:tcW w:w="8788" w:type="dxa"/>
            <w:vAlign w:val="bottom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proofErr w:type="spellStart"/>
            <w:r w:rsidRPr="007F53F2">
              <w:t>Мостів</w:t>
            </w:r>
            <w:proofErr w:type="spellEnd"/>
            <w:r w:rsidRPr="007F53F2">
              <w:t xml:space="preserve"> і </w:t>
            </w:r>
            <w:proofErr w:type="spellStart"/>
            <w:r w:rsidRPr="007F53F2">
              <w:t>мостових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переходів</w:t>
            </w:r>
            <w:proofErr w:type="spellEnd"/>
            <w:r w:rsidRPr="007F53F2">
              <w:t xml:space="preserve">: </w:t>
            </w:r>
          </w:p>
        </w:tc>
      </w:tr>
      <w:tr w:rsidR="009710F9" w:rsidRPr="007F53F2" w:rsidTr="00D24506">
        <w:tc>
          <w:tcPr>
            <w:tcW w:w="1030" w:type="dxa"/>
            <w:vAlign w:val="bottom"/>
            <w:hideMark/>
          </w:tcPr>
          <w:p w:rsidR="009710F9" w:rsidRPr="007F53F2" w:rsidRDefault="009710F9">
            <w:pPr>
              <w:spacing w:line="276" w:lineRule="auto"/>
              <w:ind w:left="34"/>
              <w:rPr>
                <w:lang w:val="uk-UA"/>
              </w:rPr>
            </w:pPr>
            <w:r w:rsidRPr="007F53F2">
              <w:t>3.03.0</w:t>
            </w:r>
            <w:r w:rsidRPr="007F53F2">
              <w:rPr>
                <w:lang w:val="uk-UA"/>
              </w:rPr>
              <w:t>1</w:t>
            </w:r>
          </w:p>
        </w:tc>
        <w:tc>
          <w:tcPr>
            <w:tcW w:w="8788" w:type="dxa"/>
            <w:vAlign w:val="bottom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proofErr w:type="spellStart"/>
            <w:r w:rsidRPr="007F53F2">
              <w:t>Мостів</w:t>
            </w:r>
            <w:proofErr w:type="spellEnd"/>
            <w:r w:rsidRPr="007F53F2">
              <w:t xml:space="preserve"> для перепуску через </w:t>
            </w:r>
            <w:proofErr w:type="spellStart"/>
            <w:r w:rsidRPr="007F53F2">
              <w:t>перешкоди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потоків</w:t>
            </w:r>
            <w:proofErr w:type="spellEnd"/>
            <w:r w:rsidRPr="007F53F2">
              <w:t xml:space="preserve"> </w:t>
            </w:r>
          </w:p>
        </w:tc>
      </w:tr>
      <w:tr w:rsidR="009710F9" w:rsidRPr="007F53F2" w:rsidTr="00D24506">
        <w:tc>
          <w:tcPr>
            <w:tcW w:w="1030" w:type="dxa"/>
            <w:vAlign w:val="bottom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t>3.03.0</w:t>
            </w:r>
            <w:r w:rsidRPr="007F53F2">
              <w:rPr>
                <w:lang w:val="uk-UA"/>
              </w:rPr>
              <w:t>2</w:t>
            </w:r>
          </w:p>
        </w:tc>
        <w:tc>
          <w:tcPr>
            <w:tcW w:w="8788" w:type="dxa"/>
            <w:vAlign w:val="bottom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proofErr w:type="spellStart"/>
            <w:r w:rsidRPr="007F53F2">
              <w:t>Мостових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переходів</w:t>
            </w:r>
            <w:proofErr w:type="spellEnd"/>
            <w:r w:rsidRPr="007F53F2">
              <w:t xml:space="preserve">, </w:t>
            </w:r>
            <w:proofErr w:type="spellStart"/>
            <w:r w:rsidRPr="007F53F2">
              <w:t>шляхопроводів</w:t>
            </w:r>
            <w:proofErr w:type="spellEnd"/>
            <w:r w:rsidRPr="007F53F2">
              <w:t xml:space="preserve">, </w:t>
            </w:r>
            <w:proofErr w:type="spellStart"/>
            <w:r w:rsidRPr="007F53F2">
              <w:t>естакад</w:t>
            </w:r>
            <w:proofErr w:type="spellEnd"/>
            <w:r w:rsidRPr="007F53F2">
              <w:t xml:space="preserve">, </w:t>
            </w:r>
            <w:proofErr w:type="spellStart"/>
            <w:r w:rsidRPr="007F53F2">
              <w:t>віадуків</w:t>
            </w:r>
            <w:proofErr w:type="spellEnd"/>
            <w:r w:rsidRPr="007F53F2">
              <w:t xml:space="preserve">, </w:t>
            </w:r>
            <w:proofErr w:type="spellStart"/>
            <w:r w:rsidRPr="007F53F2">
              <w:t>переходів</w:t>
            </w:r>
            <w:proofErr w:type="spellEnd"/>
          </w:p>
        </w:tc>
      </w:tr>
      <w:tr w:rsidR="009710F9" w:rsidRPr="007F53F2" w:rsidTr="00D24506">
        <w:tc>
          <w:tcPr>
            <w:tcW w:w="1030" w:type="dxa"/>
            <w:vAlign w:val="bottom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t>3.0</w:t>
            </w:r>
            <w:r w:rsidRPr="007F53F2">
              <w:rPr>
                <w:lang w:val="uk-UA"/>
              </w:rPr>
              <w:t>4</w:t>
            </w:r>
            <w:r w:rsidRPr="007F53F2">
              <w:t>.00</w:t>
            </w:r>
          </w:p>
        </w:tc>
        <w:tc>
          <w:tcPr>
            <w:tcW w:w="8788" w:type="dxa"/>
            <w:vAlign w:val="bottom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proofErr w:type="spellStart"/>
            <w:r w:rsidRPr="007F53F2">
              <w:t>Аеродромів</w:t>
            </w:r>
            <w:proofErr w:type="spellEnd"/>
            <w:r w:rsidRPr="007F53F2">
              <w:t xml:space="preserve"> та </w:t>
            </w:r>
            <w:proofErr w:type="spellStart"/>
            <w:r w:rsidRPr="007F53F2">
              <w:t>вертодромів</w:t>
            </w:r>
            <w:proofErr w:type="spellEnd"/>
          </w:p>
        </w:tc>
      </w:tr>
      <w:tr w:rsidR="009710F9" w:rsidRPr="007F53F2" w:rsidTr="00D24506">
        <w:tc>
          <w:tcPr>
            <w:tcW w:w="1030" w:type="dxa"/>
            <w:vAlign w:val="bottom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t>3.0</w:t>
            </w:r>
            <w:r w:rsidRPr="007F53F2">
              <w:rPr>
                <w:lang w:val="uk-UA"/>
              </w:rPr>
              <w:t>5</w:t>
            </w:r>
            <w:r w:rsidRPr="007F53F2">
              <w:t>.00</w:t>
            </w:r>
          </w:p>
        </w:tc>
        <w:tc>
          <w:tcPr>
            <w:tcW w:w="8788" w:type="dxa"/>
            <w:vAlign w:val="bottom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proofErr w:type="spellStart"/>
            <w:r w:rsidRPr="007F53F2">
              <w:t>Тунелів</w:t>
            </w:r>
            <w:proofErr w:type="spellEnd"/>
            <w:r w:rsidRPr="007F53F2">
              <w:t xml:space="preserve"> та </w:t>
            </w:r>
            <w:proofErr w:type="spellStart"/>
            <w:r w:rsidRPr="007F53F2">
              <w:t>метрополітенів</w:t>
            </w:r>
            <w:proofErr w:type="spellEnd"/>
          </w:p>
        </w:tc>
      </w:tr>
      <w:tr w:rsidR="009710F9" w:rsidRPr="007F53F2" w:rsidTr="00D24506">
        <w:tc>
          <w:tcPr>
            <w:tcW w:w="1030" w:type="dxa"/>
            <w:vAlign w:val="bottom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t>3.0</w:t>
            </w:r>
            <w:r w:rsidRPr="007F53F2">
              <w:rPr>
                <w:lang w:val="uk-UA"/>
              </w:rPr>
              <w:t>6</w:t>
            </w:r>
            <w:r w:rsidRPr="007F53F2">
              <w:t>.00</w:t>
            </w:r>
          </w:p>
        </w:tc>
        <w:tc>
          <w:tcPr>
            <w:tcW w:w="8788" w:type="dxa"/>
            <w:vAlign w:val="bottom"/>
            <w:hideMark/>
          </w:tcPr>
          <w:p w:rsidR="009710F9" w:rsidRPr="007F53F2" w:rsidRDefault="009710F9">
            <w:pPr>
              <w:spacing w:line="276" w:lineRule="auto"/>
              <w:ind w:left="34"/>
              <w:rPr>
                <w:lang w:val="uk-UA"/>
              </w:rPr>
            </w:pPr>
            <w:r w:rsidRPr="007F53F2">
              <w:rPr>
                <w:lang w:val="uk-UA"/>
              </w:rPr>
              <w:t xml:space="preserve"> </w:t>
            </w:r>
            <w:r w:rsidRPr="007F53F2">
              <w:t>Вертикального транспорту (</w:t>
            </w:r>
            <w:proofErr w:type="spellStart"/>
            <w:r w:rsidRPr="007F53F2">
              <w:t>ліфти</w:t>
            </w:r>
            <w:proofErr w:type="spellEnd"/>
            <w:r w:rsidRPr="007F53F2">
              <w:t xml:space="preserve">, </w:t>
            </w:r>
            <w:proofErr w:type="spellStart"/>
            <w:r w:rsidRPr="007F53F2">
              <w:t>ескалатори</w:t>
            </w:r>
            <w:proofErr w:type="spellEnd"/>
            <w:r w:rsidRPr="007F53F2">
              <w:t xml:space="preserve">, </w:t>
            </w:r>
            <w:proofErr w:type="spellStart"/>
            <w:r w:rsidRPr="007F53F2">
              <w:t>підйомники</w:t>
            </w:r>
            <w:proofErr w:type="spellEnd"/>
            <w:r w:rsidRPr="007F53F2">
              <w:t xml:space="preserve">, </w:t>
            </w:r>
            <w:proofErr w:type="spellStart"/>
            <w:r w:rsidRPr="007F53F2">
              <w:t>канатні</w:t>
            </w:r>
            <w:proofErr w:type="spellEnd"/>
            <w:r w:rsidRPr="007F53F2">
              <w:t xml:space="preserve"> дороги </w:t>
            </w:r>
            <w:proofErr w:type="spellStart"/>
            <w:r w:rsidRPr="007F53F2">
              <w:t>тощо</w:t>
            </w:r>
            <w:proofErr w:type="spellEnd"/>
            <w:r w:rsidRPr="007F53F2">
              <w:t>)</w:t>
            </w:r>
          </w:p>
        </w:tc>
      </w:tr>
    </w:tbl>
    <w:p w:rsidR="007F53F2" w:rsidRPr="007F53F2" w:rsidRDefault="007F53F2">
      <w:pPr>
        <w:rPr>
          <w:lang w:val="uk-UA"/>
        </w:rPr>
      </w:pPr>
    </w:p>
    <w:p w:rsidR="00853255" w:rsidRDefault="00853255">
      <w:pPr>
        <w:rPr>
          <w:lang w:val="uk-UA"/>
        </w:rPr>
      </w:pPr>
    </w:p>
    <w:p w:rsidR="00853255" w:rsidRDefault="00853255">
      <w:pPr>
        <w:rPr>
          <w:lang w:val="uk-UA"/>
        </w:rPr>
      </w:pPr>
    </w:p>
    <w:sectPr w:rsidR="00853255" w:rsidSect="009A5A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B3"/>
    <w:rsid w:val="000B12D1"/>
    <w:rsid w:val="001E7DA4"/>
    <w:rsid w:val="00402039"/>
    <w:rsid w:val="00437574"/>
    <w:rsid w:val="006D2BB5"/>
    <w:rsid w:val="007F53F2"/>
    <w:rsid w:val="008300B3"/>
    <w:rsid w:val="00830A0C"/>
    <w:rsid w:val="00853255"/>
    <w:rsid w:val="0093237B"/>
    <w:rsid w:val="009710F9"/>
    <w:rsid w:val="009A5AA2"/>
    <w:rsid w:val="00B126E0"/>
    <w:rsid w:val="00C241E0"/>
    <w:rsid w:val="00CA2022"/>
    <w:rsid w:val="00CE6266"/>
    <w:rsid w:val="00D24506"/>
    <w:rsid w:val="00DC4D6E"/>
    <w:rsid w:val="00E64DD8"/>
    <w:rsid w:val="00FC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7776CD5-AA6B-4018-87D8-F54EF3C2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126E0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300B3"/>
  </w:style>
  <w:style w:type="paragraph" w:styleId="a4">
    <w:name w:val="Body Text"/>
    <w:basedOn w:val="a"/>
    <w:link w:val="a5"/>
    <w:rsid w:val="008300B3"/>
    <w:pPr>
      <w:spacing w:after="120"/>
    </w:pPr>
  </w:style>
  <w:style w:type="character" w:customStyle="1" w:styleId="a5">
    <w:name w:val="Основной текст Знак"/>
    <w:basedOn w:val="a0"/>
    <w:link w:val="a4"/>
    <w:rsid w:val="008300B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(2)"/>
    <w:basedOn w:val="a0"/>
    <w:rsid w:val="00DC4D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11pt">
    <w:name w:val="Основной текст (2) + 11 pt"/>
    <w:aliases w:val="Полужирный"/>
    <w:basedOn w:val="a0"/>
    <w:rsid w:val="00DC4D6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paragraph" w:customStyle="1" w:styleId="rvps12">
    <w:name w:val="rvps12"/>
    <w:basedOn w:val="a"/>
    <w:rsid w:val="00437574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437574"/>
    <w:pPr>
      <w:spacing w:before="100" w:beforeAutospacing="1" w:after="100" w:afterAutospacing="1"/>
    </w:pPr>
    <w:rPr>
      <w:lang w:val="uk-UA" w:eastAsia="uk-UA"/>
    </w:rPr>
  </w:style>
  <w:style w:type="character" w:customStyle="1" w:styleId="rvts0">
    <w:name w:val="rvts0"/>
    <w:basedOn w:val="a0"/>
    <w:rsid w:val="00CA2022"/>
  </w:style>
  <w:style w:type="character" w:styleId="a6">
    <w:name w:val="Strong"/>
    <w:basedOn w:val="a0"/>
    <w:uiPriority w:val="22"/>
    <w:qFormat/>
    <w:rsid w:val="007F53F2"/>
    <w:rPr>
      <w:b/>
      <w:bCs/>
    </w:rPr>
  </w:style>
  <w:style w:type="character" w:customStyle="1" w:styleId="rvts9">
    <w:name w:val="rvts9"/>
    <w:basedOn w:val="a0"/>
    <w:rsid w:val="007F53F2"/>
  </w:style>
  <w:style w:type="character" w:customStyle="1" w:styleId="rvts23">
    <w:name w:val="rvts23"/>
    <w:basedOn w:val="a0"/>
    <w:rsid w:val="007F53F2"/>
  </w:style>
  <w:style w:type="character" w:customStyle="1" w:styleId="10">
    <w:name w:val="Заголовок 1 Знак"/>
    <w:basedOn w:val="a0"/>
    <w:link w:val="1"/>
    <w:rsid w:val="00B126E0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126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26E0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tc">
    <w:name w:val="tc"/>
    <w:basedOn w:val="a"/>
    <w:rsid w:val="00CE6266"/>
    <w:pPr>
      <w:spacing w:before="100" w:beforeAutospacing="1" w:after="100" w:afterAutospacing="1"/>
    </w:pPr>
    <w:rPr>
      <w:lang w:val="uk-UA" w:eastAsia="uk-UA"/>
    </w:rPr>
  </w:style>
  <w:style w:type="paragraph" w:customStyle="1" w:styleId="tl">
    <w:name w:val="tl"/>
    <w:basedOn w:val="a"/>
    <w:rsid w:val="00CE6266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gbukr.com" TargetMode="Externa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1961</Words>
  <Characters>1119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Pasha</dc:creator>
  <cp:lastModifiedBy>Andrey</cp:lastModifiedBy>
  <cp:revision>2</cp:revision>
  <dcterms:created xsi:type="dcterms:W3CDTF">2017-05-25T15:33:00Z</dcterms:created>
  <dcterms:modified xsi:type="dcterms:W3CDTF">2017-05-25T15:33:00Z</dcterms:modified>
</cp:coreProperties>
</file>